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FBC" w:rsidRPr="001453AF" w:rsidP="00082FBC">
      <w:pPr>
        <w:pStyle w:val="Heading1"/>
        <w:ind w:right="-83"/>
        <w:rPr>
          <w:sz w:val="25"/>
          <w:szCs w:val="25"/>
        </w:rPr>
      </w:pPr>
    </w:p>
    <w:p w:rsidR="00397E8A" w:rsidRPr="00710EC4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710EC4">
        <w:rPr>
          <w:sz w:val="25"/>
          <w:szCs w:val="25"/>
        </w:rPr>
        <w:t>УИД: 86</w:t>
      </w:r>
      <w:r w:rsidRPr="00710EC4">
        <w:rPr>
          <w:sz w:val="25"/>
          <w:szCs w:val="25"/>
          <w:lang w:val="en-US"/>
        </w:rPr>
        <w:t>MS</w:t>
      </w:r>
      <w:r w:rsidRPr="00710EC4">
        <w:rPr>
          <w:sz w:val="25"/>
          <w:szCs w:val="25"/>
        </w:rPr>
        <w:t>0023-01-202</w:t>
      </w:r>
      <w:r w:rsidRPr="00710EC4" w:rsidR="002B289C">
        <w:rPr>
          <w:sz w:val="25"/>
          <w:szCs w:val="25"/>
        </w:rPr>
        <w:t>4</w:t>
      </w:r>
      <w:r w:rsidRPr="00710EC4">
        <w:rPr>
          <w:sz w:val="25"/>
          <w:szCs w:val="25"/>
        </w:rPr>
        <w:t>-00</w:t>
      </w:r>
      <w:r w:rsidRPr="00710EC4" w:rsidR="008A2DF5">
        <w:rPr>
          <w:sz w:val="25"/>
          <w:szCs w:val="25"/>
        </w:rPr>
        <w:t>3</w:t>
      </w:r>
      <w:r w:rsidRPr="00710EC4" w:rsidR="00AB2ED0">
        <w:rPr>
          <w:sz w:val="25"/>
          <w:szCs w:val="25"/>
        </w:rPr>
        <w:t>5</w:t>
      </w:r>
      <w:r w:rsidRPr="00710EC4" w:rsidR="00710EC4">
        <w:rPr>
          <w:sz w:val="25"/>
          <w:szCs w:val="25"/>
        </w:rPr>
        <w:t>60</w:t>
      </w:r>
      <w:r w:rsidRPr="00710EC4">
        <w:rPr>
          <w:sz w:val="25"/>
          <w:szCs w:val="25"/>
        </w:rPr>
        <w:t>-</w:t>
      </w:r>
      <w:r w:rsidRPr="00710EC4" w:rsidR="00710EC4">
        <w:rPr>
          <w:sz w:val="25"/>
          <w:szCs w:val="25"/>
        </w:rPr>
        <w:t>26</w:t>
      </w: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дело № 2-</w:t>
      </w:r>
      <w:r w:rsidR="00790380">
        <w:rPr>
          <w:sz w:val="25"/>
          <w:szCs w:val="25"/>
        </w:rPr>
        <w:t>2</w:t>
      </w:r>
      <w:r w:rsidR="007B6BB7">
        <w:rPr>
          <w:sz w:val="25"/>
          <w:szCs w:val="25"/>
        </w:rPr>
        <w:t>402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</w:p>
    <w:p w:rsidR="00397E8A" w:rsidRPr="001453AF" w:rsidP="00397E8A">
      <w:pPr>
        <w:pStyle w:val="Heading1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 Е Ш Е Н И Е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ИМЕНЕМ РОССИЙСКОЙ ФЕДЕРАЦИИ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(вводная и резолютивная части)</w:t>
      </w:r>
    </w:p>
    <w:p w:rsidR="00397E8A" w:rsidRPr="001453AF" w:rsidP="00397E8A">
      <w:pPr>
        <w:rPr>
          <w:sz w:val="25"/>
          <w:szCs w:val="25"/>
        </w:rPr>
      </w:pPr>
      <w:r>
        <w:rPr>
          <w:sz w:val="25"/>
          <w:szCs w:val="25"/>
        </w:rPr>
        <w:t>29</w:t>
      </w:r>
      <w:r w:rsidR="00AB2ED0">
        <w:rPr>
          <w:sz w:val="25"/>
          <w:szCs w:val="25"/>
        </w:rPr>
        <w:t xml:space="preserve"> ноября</w:t>
      </w:r>
      <w:r w:rsidRPr="001453AF" w:rsidR="00F436FB">
        <w:rPr>
          <w:sz w:val="25"/>
          <w:szCs w:val="25"/>
        </w:rPr>
        <w:t xml:space="preserve"> 2024</w:t>
      </w:r>
      <w:r w:rsidRPr="001453AF">
        <w:rPr>
          <w:sz w:val="25"/>
          <w:szCs w:val="25"/>
        </w:rPr>
        <w:t xml:space="preserve"> года                                                             </w:t>
      </w:r>
      <w:r w:rsidRPr="001453AF" w:rsidR="005D6074">
        <w:rPr>
          <w:sz w:val="25"/>
          <w:szCs w:val="25"/>
        </w:rPr>
        <w:t xml:space="preserve">                            </w:t>
      </w:r>
      <w:r w:rsidRPr="001453AF" w:rsidR="00AE5D8C">
        <w:rPr>
          <w:sz w:val="25"/>
          <w:szCs w:val="25"/>
        </w:rPr>
        <w:t xml:space="preserve">   </w:t>
      </w:r>
      <w:r w:rsidRPr="001453AF" w:rsidR="00183211">
        <w:rPr>
          <w:sz w:val="25"/>
          <w:szCs w:val="25"/>
        </w:rPr>
        <w:t xml:space="preserve">     </w:t>
      </w:r>
      <w:r w:rsidR="001453AF">
        <w:rPr>
          <w:sz w:val="25"/>
          <w:szCs w:val="25"/>
        </w:rPr>
        <w:t xml:space="preserve">        </w:t>
      </w:r>
      <w:r w:rsidRPr="001453AF">
        <w:rPr>
          <w:sz w:val="25"/>
          <w:szCs w:val="25"/>
        </w:rPr>
        <w:t>город Покачи</w:t>
      </w:r>
    </w:p>
    <w:p w:rsidR="00F436FB" w:rsidRPr="001453AF" w:rsidP="00397E8A">
      <w:pPr>
        <w:rPr>
          <w:sz w:val="25"/>
          <w:szCs w:val="25"/>
        </w:rPr>
      </w:pP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при секретаре Морару Н.В.,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без участия сторон, </w:t>
      </w:r>
    </w:p>
    <w:p w:rsidR="00082FBC" w:rsidRPr="001453AF" w:rsidP="00082FBC">
      <w:pPr>
        <w:pStyle w:val="Heading1"/>
        <w:ind w:firstLine="709"/>
        <w:jc w:val="both"/>
        <w:rPr>
          <w:sz w:val="25"/>
          <w:szCs w:val="25"/>
        </w:rPr>
      </w:pPr>
      <w:r w:rsidRPr="001453AF">
        <w:rPr>
          <w:color w:val="000000" w:themeColor="text1"/>
          <w:sz w:val="25"/>
          <w:szCs w:val="25"/>
        </w:rPr>
        <w:t>рассмотрев в открытом</w:t>
      </w:r>
      <w:r w:rsidRPr="001453AF">
        <w:rPr>
          <w:sz w:val="25"/>
          <w:szCs w:val="25"/>
        </w:rPr>
        <w:t xml:space="preserve"> судебном заседании гражданское дело № 2-</w:t>
      </w:r>
      <w:r w:rsidR="00790380">
        <w:rPr>
          <w:sz w:val="25"/>
          <w:szCs w:val="25"/>
        </w:rPr>
        <w:t>2</w:t>
      </w:r>
      <w:r w:rsidR="007B6BB7">
        <w:rPr>
          <w:sz w:val="25"/>
          <w:szCs w:val="25"/>
        </w:rPr>
        <w:t>402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  <w:r w:rsidRPr="001453AF">
        <w:rPr>
          <w:sz w:val="25"/>
          <w:szCs w:val="25"/>
        </w:rPr>
        <w:t xml:space="preserve"> по исковому заявлению </w:t>
      </w:r>
      <w:r w:rsidR="007B6BB7">
        <w:rPr>
          <w:sz w:val="25"/>
          <w:szCs w:val="25"/>
        </w:rPr>
        <w:t>Микрофинансовой компании</w:t>
      </w:r>
      <w:r w:rsidR="00790380">
        <w:rPr>
          <w:sz w:val="25"/>
          <w:szCs w:val="25"/>
        </w:rPr>
        <w:t xml:space="preserve"> «</w:t>
      </w:r>
      <w:r w:rsidR="007B6BB7">
        <w:rPr>
          <w:sz w:val="25"/>
          <w:szCs w:val="25"/>
        </w:rPr>
        <w:t>Центр Финансовой Поддержки</w:t>
      </w:r>
      <w:r w:rsidRPr="001453AF" w:rsidR="00355932">
        <w:rPr>
          <w:sz w:val="25"/>
          <w:szCs w:val="25"/>
        </w:rPr>
        <w:t>»</w:t>
      </w:r>
      <w:r w:rsidR="007B6BB7">
        <w:rPr>
          <w:sz w:val="25"/>
          <w:szCs w:val="25"/>
        </w:rPr>
        <w:t xml:space="preserve"> (публичное акционерное общество)</w:t>
      </w:r>
      <w:r w:rsidRPr="001453AF" w:rsidR="00355932">
        <w:rPr>
          <w:sz w:val="25"/>
          <w:szCs w:val="25"/>
        </w:rPr>
        <w:t xml:space="preserve"> к </w:t>
      </w:r>
      <w:r w:rsidR="007B6BB7">
        <w:rPr>
          <w:sz w:val="25"/>
          <w:szCs w:val="25"/>
        </w:rPr>
        <w:t xml:space="preserve">Мирзоеву Бакиру Закир </w:t>
      </w:r>
      <w:r w:rsidR="009322ED">
        <w:rPr>
          <w:sz w:val="25"/>
          <w:szCs w:val="25"/>
        </w:rPr>
        <w:t>о</w:t>
      </w:r>
      <w:r w:rsidR="007B6BB7">
        <w:rPr>
          <w:sz w:val="25"/>
          <w:szCs w:val="25"/>
        </w:rPr>
        <w:t>глы</w:t>
      </w:r>
      <w:r w:rsidRPr="001453AF" w:rsidR="008A2DF5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о взыскании задолженности по договору займа,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руководствуясь ст.ст. 193-199 ГПК РФ, мировой судья,</w:t>
      </w:r>
    </w:p>
    <w:p w:rsidR="00082FBC" w:rsidRPr="001453AF" w:rsidP="00082FBC">
      <w:pPr>
        <w:pStyle w:val="BodyText"/>
        <w:ind w:firstLine="567"/>
        <w:rPr>
          <w:sz w:val="25"/>
          <w:szCs w:val="25"/>
        </w:rPr>
      </w:pPr>
    </w:p>
    <w:p w:rsidR="00082FBC" w:rsidRPr="001453AF" w:rsidP="00397E8A">
      <w:pPr>
        <w:ind w:firstLine="567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РЕШИЛ:</w:t>
      </w:r>
    </w:p>
    <w:p w:rsidR="00082FBC" w:rsidRPr="001453AF" w:rsidP="00082FBC">
      <w:pPr>
        <w:ind w:firstLine="567"/>
        <w:rPr>
          <w:sz w:val="25"/>
          <w:szCs w:val="25"/>
        </w:rPr>
      </w:pPr>
    </w:p>
    <w:p w:rsidR="00082FBC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>Исков</w:t>
      </w:r>
      <w:r w:rsidRPr="001453AF" w:rsidR="00183211">
        <w:rPr>
          <w:sz w:val="25"/>
          <w:szCs w:val="25"/>
        </w:rPr>
        <w:t>ое заявление</w:t>
      </w:r>
      <w:r w:rsidRPr="001453AF">
        <w:rPr>
          <w:sz w:val="25"/>
          <w:szCs w:val="25"/>
        </w:rPr>
        <w:t xml:space="preserve"> </w:t>
      </w:r>
      <w:r w:rsidRPr="007B6BB7" w:rsidR="007B6BB7">
        <w:rPr>
          <w:sz w:val="25"/>
          <w:szCs w:val="25"/>
        </w:rPr>
        <w:t xml:space="preserve">Микрофинансовой компании «Центр Финансовой Поддержки» (публичное акционерное общество) </w:t>
      </w:r>
      <w:r w:rsidRPr="00790380" w:rsidR="00790380">
        <w:rPr>
          <w:sz w:val="25"/>
          <w:szCs w:val="25"/>
        </w:rPr>
        <w:t xml:space="preserve">к </w:t>
      </w:r>
      <w:r w:rsidRPr="007B6BB7" w:rsidR="007B6BB7">
        <w:rPr>
          <w:sz w:val="25"/>
          <w:szCs w:val="25"/>
        </w:rPr>
        <w:t xml:space="preserve">Мирзоеву Бакиру Закир </w:t>
      </w:r>
      <w:r w:rsidR="009322ED">
        <w:rPr>
          <w:sz w:val="25"/>
          <w:szCs w:val="25"/>
        </w:rPr>
        <w:t>о</w:t>
      </w:r>
      <w:r w:rsidRPr="007B6BB7" w:rsidR="007B6BB7">
        <w:rPr>
          <w:sz w:val="25"/>
          <w:szCs w:val="25"/>
        </w:rPr>
        <w:t xml:space="preserve">глы </w:t>
      </w:r>
      <w:r w:rsidRPr="001453AF" w:rsidR="00183211">
        <w:rPr>
          <w:sz w:val="25"/>
          <w:szCs w:val="25"/>
        </w:rPr>
        <w:t xml:space="preserve">о взыскании задолженности по договору займа </w:t>
      </w:r>
      <w:r w:rsidRPr="001453AF">
        <w:rPr>
          <w:sz w:val="25"/>
          <w:szCs w:val="25"/>
        </w:rPr>
        <w:t>удовлетворить.</w:t>
      </w:r>
    </w:p>
    <w:p w:rsidR="00082FBC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 xml:space="preserve">Взыскать с </w:t>
      </w:r>
      <w:r w:rsidRPr="007B6BB7" w:rsidR="007B6BB7">
        <w:rPr>
          <w:sz w:val="25"/>
          <w:szCs w:val="25"/>
        </w:rPr>
        <w:t>Мирзоев</w:t>
      </w:r>
      <w:r w:rsidR="007B6BB7">
        <w:rPr>
          <w:sz w:val="25"/>
          <w:szCs w:val="25"/>
        </w:rPr>
        <w:t>а</w:t>
      </w:r>
      <w:r w:rsidRPr="007B6BB7" w:rsidR="007B6BB7">
        <w:rPr>
          <w:sz w:val="25"/>
          <w:szCs w:val="25"/>
        </w:rPr>
        <w:t xml:space="preserve"> Бакир</w:t>
      </w:r>
      <w:r w:rsidR="007B6BB7">
        <w:rPr>
          <w:sz w:val="25"/>
          <w:szCs w:val="25"/>
        </w:rPr>
        <w:t>а</w:t>
      </w:r>
      <w:r w:rsidRPr="007B6BB7" w:rsidR="007B6BB7">
        <w:rPr>
          <w:sz w:val="25"/>
          <w:szCs w:val="25"/>
        </w:rPr>
        <w:t xml:space="preserve"> Закир </w:t>
      </w:r>
      <w:r w:rsidR="009322ED">
        <w:rPr>
          <w:sz w:val="25"/>
          <w:szCs w:val="25"/>
        </w:rPr>
        <w:t>о</w:t>
      </w:r>
      <w:r w:rsidRPr="007B6BB7" w:rsidR="007B6BB7">
        <w:rPr>
          <w:sz w:val="25"/>
          <w:szCs w:val="25"/>
        </w:rPr>
        <w:t xml:space="preserve">глы </w:t>
      </w:r>
      <w:r w:rsidRPr="00EA09D1">
        <w:rPr>
          <w:sz w:val="25"/>
          <w:szCs w:val="25"/>
        </w:rPr>
        <w:t>***</w:t>
      </w:r>
      <w:r w:rsidRPr="001453AF" w:rsidR="005D6074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в пользу </w:t>
      </w:r>
      <w:r w:rsidRPr="007B6BB7" w:rsidR="007B6BB7">
        <w:rPr>
          <w:sz w:val="25"/>
          <w:szCs w:val="25"/>
        </w:rPr>
        <w:t xml:space="preserve">Микрофинансовой компании «Центр Финансовой Поддержки» (публичное акционерное общество) </w:t>
      </w:r>
      <w:r w:rsidRPr="001453AF">
        <w:rPr>
          <w:sz w:val="25"/>
          <w:szCs w:val="25"/>
        </w:rPr>
        <w:t xml:space="preserve">(ОГРН </w:t>
      </w:r>
      <w:r w:rsidR="007B6BB7">
        <w:rPr>
          <w:sz w:val="25"/>
          <w:szCs w:val="25"/>
        </w:rPr>
        <w:t>1217700621709</w:t>
      </w:r>
      <w:r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ИНН </w:t>
      </w:r>
      <w:r w:rsidR="007B6BB7">
        <w:rPr>
          <w:sz w:val="25"/>
          <w:szCs w:val="25"/>
        </w:rPr>
        <w:t>7727480641</w:t>
      </w:r>
      <w:r w:rsidRPr="001453AF">
        <w:rPr>
          <w:sz w:val="25"/>
          <w:szCs w:val="25"/>
        </w:rPr>
        <w:t xml:space="preserve">) задолженность по договору займа № </w:t>
      </w:r>
      <w:r w:rsidR="008A3B12">
        <w:rPr>
          <w:sz w:val="25"/>
          <w:szCs w:val="25"/>
          <w:lang w:val="en-US"/>
        </w:rPr>
        <w:t>Z</w:t>
      </w:r>
      <w:r w:rsidR="008A3B12">
        <w:rPr>
          <w:sz w:val="25"/>
          <w:szCs w:val="25"/>
        </w:rPr>
        <w:t>672095018703</w:t>
      </w:r>
      <w:r w:rsidRPr="001453AF" w:rsidR="00F574A6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от </w:t>
      </w:r>
      <w:r w:rsidR="008A3B12">
        <w:rPr>
          <w:sz w:val="25"/>
          <w:szCs w:val="25"/>
        </w:rPr>
        <w:t>1</w:t>
      </w:r>
      <w:r w:rsidR="00222CF8">
        <w:rPr>
          <w:sz w:val="25"/>
          <w:szCs w:val="25"/>
        </w:rPr>
        <w:t>8</w:t>
      </w:r>
      <w:r w:rsidR="00AB2ED0">
        <w:rPr>
          <w:sz w:val="25"/>
          <w:szCs w:val="25"/>
        </w:rPr>
        <w:t xml:space="preserve"> </w:t>
      </w:r>
      <w:r w:rsidR="008A3B12">
        <w:rPr>
          <w:sz w:val="25"/>
          <w:szCs w:val="25"/>
        </w:rPr>
        <w:t>июня</w:t>
      </w:r>
      <w:r w:rsidRPr="001453AF" w:rsidR="00DF4006">
        <w:rPr>
          <w:sz w:val="25"/>
          <w:szCs w:val="25"/>
        </w:rPr>
        <w:t xml:space="preserve"> </w:t>
      </w:r>
      <w:r w:rsidRPr="001453AF" w:rsidR="00013916">
        <w:rPr>
          <w:sz w:val="25"/>
          <w:szCs w:val="25"/>
        </w:rPr>
        <w:t>202</w:t>
      </w:r>
      <w:r w:rsidR="008A3B12">
        <w:rPr>
          <w:sz w:val="25"/>
          <w:szCs w:val="25"/>
        </w:rPr>
        <w:t>2</w:t>
      </w:r>
      <w:r w:rsidRPr="001453AF" w:rsidR="00013916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года, </w:t>
      </w:r>
      <w:r w:rsidRPr="001453AF" w:rsidR="00CA51F3">
        <w:rPr>
          <w:sz w:val="25"/>
          <w:szCs w:val="25"/>
        </w:rPr>
        <w:t xml:space="preserve">заключенного между </w:t>
      </w:r>
      <w:r w:rsidRPr="00C55DFC" w:rsidR="00013916">
        <w:rPr>
          <w:sz w:val="25"/>
          <w:szCs w:val="25"/>
        </w:rPr>
        <w:t>М</w:t>
      </w:r>
      <w:r w:rsidRPr="00C55DFC" w:rsidR="008A3B12">
        <w:rPr>
          <w:sz w:val="25"/>
          <w:szCs w:val="25"/>
        </w:rPr>
        <w:t>Ф</w:t>
      </w:r>
      <w:r w:rsidRPr="00C55DFC" w:rsidR="00013916">
        <w:rPr>
          <w:sz w:val="25"/>
          <w:szCs w:val="25"/>
        </w:rPr>
        <w:t xml:space="preserve">К </w:t>
      </w:r>
      <w:r w:rsidRPr="00C55DFC" w:rsidR="00CA51F3">
        <w:rPr>
          <w:sz w:val="25"/>
          <w:szCs w:val="25"/>
        </w:rPr>
        <w:t>«</w:t>
      </w:r>
      <w:r w:rsidRPr="00C55DFC" w:rsidR="008A3B12">
        <w:rPr>
          <w:sz w:val="25"/>
          <w:szCs w:val="25"/>
        </w:rPr>
        <w:t>Центр Финансовой Поддержки</w:t>
      </w:r>
      <w:r w:rsidRPr="00C55DFC" w:rsidR="00CA51F3">
        <w:rPr>
          <w:sz w:val="25"/>
          <w:szCs w:val="25"/>
        </w:rPr>
        <w:t>»</w:t>
      </w:r>
      <w:r w:rsidRPr="00C55DFC" w:rsidR="00710EC4">
        <w:rPr>
          <w:sz w:val="25"/>
          <w:szCs w:val="25"/>
        </w:rPr>
        <w:t xml:space="preserve"> (ПАО)</w:t>
      </w:r>
      <w:r w:rsidRPr="001453AF" w:rsidR="00CA51F3">
        <w:rPr>
          <w:sz w:val="25"/>
          <w:szCs w:val="25"/>
        </w:rPr>
        <w:t xml:space="preserve"> и </w:t>
      </w:r>
      <w:r w:rsidR="008A3B12">
        <w:rPr>
          <w:sz w:val="25"/>
          <w:szCs w:val="25"/>
        </w:rPr>
        <w:t>Мирзоевым Б.З</w:t>
      </w:r>
      <w:r w:rsidR="00222CF8">
        <w:rPr>
          <w:sz w:val="25"/>
          <w:szCs w:val="25"/>
        </w:rPr>
        <w:t>.</w:t>
      </w:r>
      <w:r w:rsidRPr="001453AF" w:rsidR="00CA51F3">
        <w:rPr>
          <w:sz w:val="25"/>
          <w:szCs w:val="25"/>
        </w:rPr>
        <w:t xml:space="preserve">, </w:t>
      </w:r>
      <w:r w:rsidR="00710EC4">
        <w:rPr>
          <w:sz w:val="25"/>
          <w:szCs w:val="25"/>
        </w:rPr>
        <w:t>в размере 23 083</w:t>
      </w:r>
      <w:r w:rsidRPr="001453AF" w:rsidR="00710EC4">
        <w:rPr>
          <w:sz w:val="25"/>
          <w:szCs w:val="25"/>
        </w:rPr>
        <w:t xml:space="preserve"> руб</w:t>
      </w:r>
      <w:r w:rsidR="00710EC4">
        <w:rPr>
          <w:sz w:val="25"/>
          <w:szCs w:val="25"/>
        </w:rPr>
        <w:t>ля</w:t>
      </w:r>
      <w:r w:rsidRPr="001453AF" w:rsidR="00710EC4">
        <w:rPr>
          <w:sz w:val="25"/>
          <w:szCs w:val="25"/>
        </w:rPr>
        <w:t xml:space="preserve"> </w:t>
      </w:r>
      <w:r w:rsidR="00710EC4">
        <w:rPr>
          <w:sz w:val="25"/>
          <w:szCs w:val="25"/>
        </w:rPr>
        <w:t>33</w:t>
      </w:r>
      <w:r w:rsidRPr="001453AF" w:rsidR="00710EC4">
        <w:rPr>
          <w:sz w:val="25"/>
          <w:szCs w:val="25"/>
        </w:rPr>
        <w:t xml:space="preserve"> копейки</w:t>
      </w:r>
      <w:r w:rsidR="00710EC4">
        <w:rPr>
          <w:sz w:val="25"/>
          <w:szCs w:val="25"/>
        </w:rPr>
        <w:t xml:space="preserve">, из них: 15 000 рублей 00 копеек – основной долг, 8 083 рубля 33 копейки – задолженность по уплате процентов за пользование займом, за период с </w:t>
      </w:r>
      <w:r w:rsidR="00C55DFC">
        <w:rPr>
          <w:sz w:val="25"/>
          <w:szCs w:val="25"/>
        </w:rPr>
        <w:t xml:space="preserve">18.06.2022 по 08.07.2024, </w:t>
      </w:r>
      <w:r w:rsidRPr="001453AF">
        <w:rPr>
          <w:sz w:val="25"/>
          <w:szCs w:val="25"/>
        </w:rPr>
        <w:t>и в счет возмещения понесенных судебных расходов, связанных с уплатой государственной</w:t>
      </w:r>
      <w:r w:rsidRPr="001453AF">
        <w:rPr>
          <w:sz w:val="25"/>
          <w:szCs w:val="25"/>
        </w:rPr>
        <w:t xml:space="preserve"> пошлины </w:t>
      </w:r>
      <w:r w:rsidR="008A3B12">
        <w:rPr>
          <w:sz w:val="25"/>
          <w:szCs w:val="25"/>
        </w:rPr>
        <w:t>892</w:t>
      </w:r>
      <w:r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руб</w:t>
      </w:r>
      <w:r w:rsidRPr="001453AF" w:rsidR="004737E0">
        <w:rPr>
          <w:sz w:val="25"/>
          <w:szCs w:val="25"/>
        </w:rPr>
        <w:t>л</w:t>
      </w:r>
      <w:r w:rsidRPr="001453AF" w:rsidR="005D6074">
        <w:rPr>
          <w:sz w:val="25"/>
          <w:szCs w:val="25"/>
        </w:rPr>
        <w:t>ей</w:t>
      </w:r>
      <w:r w:rsidRPr="001453AF">
        <w:rPr>
          <w:sz w:val="25"/>
          <w:szCs w:val="25"/>
        </w:rPr>
        <w:t xml:space="preserve"> </w:t>
      </w:r>
      <w:r w:rsidR="008A3B12">
        <w:rPr>
          <w:sz w:val="25"/>
          <w:szCs w:val="25"/>
        </w:rPr>
        <w:t>49</w:t>
      </w:r>
      <w:r w:rsidRPr="001453AF" w:rsidR="004737E0">
        <w:rPr>
          <w:sz w:val="25"/>
          <w:szCs w:val="25"/>
        </w:rPr>
        <w:t xml:space="preserve"> копе</w:t>
      </w:r>
      <w:r w:rsidRPr="001453AF" w:rsidR="005D6074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 xml:space="preserve">, всего </w:t>
      </w:r>
      <w:r w:rsidRPr="001453AF" w:rsidR="00A853E2">
        <w:rPr>
          <w:sz w:val="25"/>
          <w:szCs w:val="25"/>
        </w:rPr>
        <w:t xml:space="preserve">взыскать </w:t>
      </w:r>
      <w:r w:rsidRPr="001453AF" w:rsidR="008A2DF5">
        <w:rPr>
          <w:sz w:val="25"/>
          <w:szCs w:val="25"/>
        </w:rPr>
        <w:t xml:space="preserve"> </w:t>
      </w:r>
      <w:r w:rsidR="008A3B12">
        <w:rPr>
          <w:sz w:val="25"/>
          <w:szCs w:val="25"/>
        </w:rPr>
        <w:t>23</w:t>
      </w:r>
      <w:r w:rsidR="00222CF8">
        <w:rPr>
          <w:sz w:val="25"/>
          <w:szCs w:val="25"/>
        </w:rPr>
        <w:t xml:space="preserve"> </w:t>
      </w:r>
      <w:r w:rsidR="008A3B12">
        <w:rPr>
          <w:sz w:val="25"/>
          <w:szCs w:val="25"/>
        </w:rPr>
        <w:t>975</w:t>
      </w:r>
      <w:r w:rsidRPr="001453AF" w:rsidR="008A2DF5">
        <w:rPr>
          <w:sz w:val="25"/>
          <w:szCs w:val="25"/>
        </w:rPr>
        <w:t xml:space="preserve"> </w:t>
      </w:r>
      <w:r w:rsidRPr="001453AF" w:rsidR="004737E0">
        <w:rPr>
          <w:sz w:val="25"/>
          <w:szCs w:val="25"/>
        </w:rPr>
        <w:t>(</w:t>
      </w:r>
      <w:r w:rsidR="008A3B12">
        <w:rPr>
          <w:sz w:val="25"/>
          <w:szCs w:val="25"/>
        </w:rPr>
        <w:t>двадцать три</w:t>
      </w:r>
      <w:r w:rsidR="00AB2ED0">
        <w:rPr>
          <w:sz w:val="25"/>
          <w:szCs w:val="25"/>
        </w:rPr>
        <w:t xml:space="preserve"> </w:t>
      </w:r>
      <w:r w:rsidR="008A3B12">
        <w:rPr>
          <w:sz w:val="25"/>
          <w:szCs w:val="25"/>
        </w:rPr>
        <w:t>тысячи девятьсот семьдесят пять</w:t>
      </w:r>
      <w:r w:rsidRPr="001453AF" w:rsidR="004737E0">
        <w:rPr>
          <w:sz w:val="25"/>
          <w:szCs w:val="25"/>
        </w:rPr>
        <w:t>) рубл</w:t>
      </w:r>
      <w:r w:rsidR="00222CF8">
        <w:rPr>
          <w:sz w:val="25"/>
          <w:szCs w:val="25"/>
        </w:rPr>
        <w:t>ей</w:t>
      </w:r>
      <w:r w:rsidRPr="001453AF" w:rsidR="004737E0">
        <w:rPr>
          <w:sz w:val="25"/>
          <w:szCs w:val="25"/>
        </w:rPr>
        <w:t xml:space="preserve"> </w:t>
      </w:r>
      <w:r w:rsidR="008A3B12">
        <w:rPr>
          <w:sz w:val="25"/>
          <w:szCs w:val="25"/>
        </w:rPr>
        <w:t>82</w:t>
      </w:r>
      <w:r w:rsidRPr="001453AF" w:rsidR="004737E0">
        <w:rPr>
          <w:sz w:val="25"/>
          <w:szCs w:val="25"/>
        </w:rPr>
        <w:t xml:space="preserve"> копе</w:t>
      </w:r>
      <w:r w:rsidRPr="001453AF" w:rsidR="008A2DF5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>.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</w:t>
      </w:r>
      <w:r w:rsidRPr="001453AF">
        <w:rPr>
          <w:color w:val="000000"/>
          <w:sz w:val="25"/>
          <w:szCs w:val="25"/>
        </w:rPr>
        <w:t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</w:t>
      </w:r>
      <w:r w:rsidRPr="001453AF">
        <w:rPr>
          <w:color w:val="000000"/>
          <w:sz w:val="25"/>
          <w:szCs w:val="25"/>
        </w:rPr>
        <w:t xml:space="preserve">ения в течение пятнадцати дней со дня объявления резолютивной части решения суда. Мотивированное решение суда составляется в течение </w:t>
      </w:r>
      <w:r w:rsidRPr="001453AF" w:rsidR="001453AF">
        <w:rPr>
          <w:color w:val="000000"/>
          <w:sz w:val="25"/>
          <w:szCs w:val="25"/>
        </w:rPr>
        <w:t xml:space="preserve">десяти </w:t>
      </w:r>
      <w:r w:rsidRPr="001453AF">
        <w:rPr>
          <w:color w:val="000000"/>
          <w:sz w:val="25"/>
          <w:szCs w:val="25"/>
        </w:rPr>
        <w:t>дней со дня поступления от лиц, участвующих в деле, их представителей соответствующего заявления.</w:t>
      </w:r>
    </w:p>
    <w:p w:rsidR="00082FBC" w:rsidRPr="001453AF" w:rsidP="0098658F">
      <w:pPr>
        <w:ind w:firstLine="709"/>
        <w:jc w:val="both"/>
        <w:rPr>
          <w:sz w:val="25"/>
          <w:szCs w:val="25"/>
        </w:rPr>
      </w:pPr>
      <w:r w:rsidRPr="001453AF">
        <w:rPr>
          <w:color w:val="000000"/>
          <w:sz w:val="25"/>
          <w:szCs w:val="25"/>
        </w:rPr>
        <w:t>Решение может быть</w:t>
      </w:r>
      <w:r w:rsidRPr="001453AF">
        <w:rPr>
          <w:color w:val="000000"/>
          <w:sz w:val="25"/>
          <w:szCs w:val="25"/>
        </w:rPr>
        <w:t xml:space="preserve"> обжаловано в Нижневартовский районный суд Ханты-Ман</w:t>
      </w:r>
      <w:r w:rsidRPr="001453AF">
        <w:rPr>
          <w:color w:val="000000"/>
          <w:sz w:val="25"/>
          <w:szCs w:val="25"/>
        </w:rPr>
        <w:softHyphen/>
        <w:t xml:space="preserve">сийского автономного округа - Югры в апелляционном порядке в течение одного месяца </w:t>
      </w:r>
      <w:r w:rsidRPr="001453AF">
        <w:rPr>
          <w:sz w:val="25"/>
          <w:szCs w:val="25"/>
        </w:rPr>
        <w:t>через мирового судью вынесшего решение.</w:t>
      </w:r>
    </w:p>
    <w:p w:rsidR="00AB2ED0" w:rsidRPr="001453AF" w:rsidP="00A853E2">
      <w:pPr>
        <w:jc w:val="both"/>
        <w:rPr>
          <w:sz w:val="25"/>
          <w:szCs w:val="25"/>
        </w:rPr>
      </w:pP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судья: подпись</w:t>
      </w: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Копия верна</w:t>
      </w:r>
    </w:p>
    <w:p w:rsidR="00A853E2" w:rsidRPr="001453AF" w:rsidP="00082FB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</w:t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  <w:t xml:space="preserve">                         </w:t>
      </w:r>
      <w:r w:rsidRPr="001453AF">
        <w:rPr>
          <w:sz w:val="25"/>
          <w:szCs w:val="25"/>
        </w:rPr>
        <w:t xml:space="preserve">                 </w:t>
      </w:r>
      <w:r w:rsidRPr="001453AF" w:rsidR="00F1037B">
        <w:rPr>
          <w:sz w:val="25"/>
          <w:szCs w:val="25"/>
        </w:rPr>
        <w:t xml:space="preserve">  </w:t>
      </w:r>
      <w:r w:rsidRPr="001453AF" w:rsidR="00216922">
        <w:rPr>
          <w:sz w:val="25"/>
          <w:szCs w:val="25"/>
        </w:rPr>
        <w:t xml:space="preserve">   </w:t>
      </w:r>
      <w:r w:rsidR="001453AF">
        <w:rPr>
          <w:sz w:val="25"/>
          <w:szCs w:val="25"/>
        </w:rPr>
        <w:t xml:space="preserve">   </w:t>
      </w:r>
      <w:r w:rsidRPr="001453AF">
        <w:rPr>
          <w:sz w:val="25"/>
          <w:szCs w:val="25"/>
        </w:rPr>
        <w:t>Г.Х. Янбаева</w:t>
      </w: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A853E2" w:rsidP="00082FBC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082FBC">
        <w:rPr>
          <w:sz w:val="16"/>
          <w:szCs w:val="16"/>
        </w:rPr>
        <w:t xml:space="preserve">одлинный документ находится на судебном участке №1 Нижневартовского судебного района </w:t>
      </w:r>
    </w:p>
    <w:p w:rsidR="00D3624D" w:rsidRPr="00082FBC" w:rsidP="00F1037B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A853E2">
        <w:rPr>
          <w:sz w:val="16"/>
          <w:szCs w:val="16"/>
        </w:rPr>
        <w:t xml:space="preserve">гражданском </w:t>
      </w:r>
      <w:r>
        <w:rPr>
          <w:sz w:val="16"/>
          <w:szCs w:val="16"/>
        </w:rPr>
        <w:t>деле №2-</w:t>
      </w:r>
      <w:r w:rsidR="001453AF">
        <w:rPr>
          <w:sz w:val="16"/>
          <w:szCs w:val="16"/>
        </w:rPr>
        <w:t>2</w:t>
      </w:r>
      <w:r w:rsidR="007B6BB7">
        <w:rPr>
          <w:sz w:val="16"/>
          <w:szCs w:val="16"/>
        </w:rPr>
        <w:t>402</w:t>
      </w:r>
      <w:r>
        <w:rPr>
          <w:sz w:val="16"/>
          <w:szCs w:val="16"/>
        </w:rPr>
        <w:t>-2301/202</w:t>
      </w:r>
      <w:r w:rsidR="00216922">
        <w:rPr>
          <w:sz w:val="16"/>
          <w:szCs w:val="16"/>
        </w:rPr>
        <w:t>4</w:t>
      </w:r>
    </w:p>
    <w:sectPr w:rsidSect="009D06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013916"/>
    <w:rsid w:val="00082FBC"/>
    <w:rsid w:val="000F21D5"/>
    <w:rsid w:val="001453AF"/>
    <w:rsid w:val="00177BBF"/>
    <w:rsid w:val="00183211"/>
    <w:rsid w:val="00192869"/>
    <w:rsid w:val="001B0D19"/>
    <w:rsid w:val="00216922"/>
    <w:rsid w:val="00222CF8"/>
    <w:rsid w:val="002B289C"/>
    <w:rsid w:val="002C5615"/>
    <w:rsid w:val="00355932"/>
    <w:rsid w:val="00397E8A"/>
    <w:rsid w:val="004737E0"/>
    <w:rsid w:val="004D0FE3"/>
    <w:rsid w:val="00525D55"/>
    <w:rsid w:val="005B5E4F"/>
    <w:rsid w:val="005D6074"/>
    <w:rsid w:val="006623FD"/>
    <w:rsid w:val="00710EC4"/>
    <w:rsid w:val="00790380"/>
    <w:rsid w:val="007B6BB7"/>
    <w:rsid w:val="008A2DF5"/>
    <w:rsid w:val="008A3B12"/>
    <w:rsid w:val="008B48FC"/>
    <w:rsid w:val="008F2423"/>
    <w:rsid w:val="009322ED"/>
    <w:rsid w:val="009574CC"/>
    <w:rsid w:val="0098658F"/>
    <w:rsid w:val="009E7F32"/>
    <w:rsid w:val="00A47EF0"/>
    <w:rsid w:val="00A853E2"/>
    <w:rsid w:val="00AB2ED0"/>
    <w:rsid w:val="00AE5D8C"/>
    <w:rsid w:val="00C55DFC"/>
    <w:rsid w:val="00CA51F3"/>
    <w:rsid w:val="00D140EC"/>
    <w:rsid w:val="00D3624D"/>
    <w:rsid w:val="00DF4006"/>
    <w:rsid w:val="00EA09D1"/>
    <w:rsid w:val="00F1037B"/>
    <w:rsid w:val="00F22DBA"/>
    <w:rsid w:val="00F436FB"/>
    <w:rsid w:val="00F574A6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8C45D-86A9-44DB-86EB-9930C0F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82FB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082FB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F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FB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rsid w:val="005B5E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B5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